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83" w:rsidRPr="00473483" w:rsidRDefault="00473483" w:rsidP="00473483">
      <w:r w:rsidRPr="00473483">
        <w:t>Regulamin</w:t>
      </w:r>
    </w:p>
    <w:p w:rsidR="00473483" w:rsidRPr="00473483" w:rsidRDefault="00473483" w:rsidP="00473483">
      <w:r w:rsidRPr="00473483">
        <w:rPr>
          <w:b/>
          <w:bCs/>
        </w:rPr>
        <w:t xml:space="preserve">Regulamin Grand </w:t>
      </w:r>
      <w:r>
        <w:rPr>
          <w:b/>
          <w:bCs/>
        </w:rPr>
        <w:t>Prix Tężnie Run Ciechocinek 2019</w:t>
      </w:r>
      <w:r w:rsidRPr="00473483">
        <w:rPr>
          <w:b/>
          <w:bCs/>
        </w:rPr>
        <w:t xml:space="preserve"> w Biegach i </w:t>
      </w:r>
      <w:proofErr w:type="spellStart"/>
      <w:r w:rsidRPr="00473483">
        <w:rPr>
          <w:b/>
          <w:bCs/>
        </w:rPr>
        <w:t>Nordic</w:t>
      </w:r>
      <w:proofErr w:type="spellEnd"/>
      <w:r w:rsidRPr="00473483">
        <w:rPr>
          <w:b/>
          <w:bCs/>
        </w:rPr>
        <w:t xml:space="preserve"> </w:t>
      </w:r>
      <w:proofErr w:type="spellStart"/>
      <w:r w:rsidRPr="00473483">
        <w:rPr>
          <w:b/>
          <w:bCs/>
        </w:rPr>
        <w:t>Walking</w:t>
      </w:r>
      <w:proofErr w:type="spellEnd"/>
    </w:p>
    <w:p w:rsidR="00473483" w:rsidRPr="00473483" w:rsidRDefault="00473483" w:rsidP="00473483">
      <w:r w:rsidRPr="00473483">
        <w:t>1. Organizatorzy.</w:t>
      </w:r>
      <w:r w:rsidRPr="00473483">
        <w:br/>
        <w:t xml:space="preserve">Grand </w:t>
      </w:r>
      <w:r>
        <w:t>Prix Tężnie Run Ciechocinek 2019</w:t>
      </w:r>
      <w:r w:rsidRPr="00473483">
        <w:t xml:space="preserve"> w Biegach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>  jest cykliczną imprezą biegową organizowaną przez Ośrodek Sportu i Rekreacji w Ciechocinku, przy współpracy Towarzystwa Przyjaciół Ciechocinka.</w:t>
      </w:r>
    </w:p>
    <w:p w:rsidR="00473483" w:rsidRPr="00473483" w:rsidRDefault="00473483" w:rsidP="00473483">
      <w:r w:rsidRPr="00473483">
        <w:t> </w:t>
      </w:r>
    </w:p>
    <w:p w:rsidR="00473483" w:rsidRPr="00473483" w:rsidRDefault="00473483" w:rsidP="00473483">
      <w:r w:rsidRPr="00473483">
        <w:t>2. Cel imprezy</w:t>
      </w:r>
      <w:r w:rsidRPr="00473483">
        <w:br/>
        <w:t>-  popularyzacja biegania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 xml:space="preserve"> jako najprostszej formy aktywności fizycznej,</w:t>
      </w:r>
      <w:r w:rsidRPr="00473483">
        <w:br/>
        <w:t>- propagowanie biegania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 xml:space="preserve"> jako formy zdrowego stylu życia,</w:t>
      </w:r>
      <w:r w:rsidRPr="00473483">
        <w:br/>
        <w:t>- integracja środowiska amatorów biegania,</w:t>
      </w:r>
      <w:r w:rsidRPr="00473483">
        <w:br/>
        <w:t>- stworzenie możliwości rywalizacji i współzawodnictwa sportowego,</w:t>
      </w:r>
      <w:r w:rsidRPr="00473483">
        <w:br/>
        <w:t>- promocja walorów turystycznych Ciechocinka.</w:t>
      </w:r>
    </w:p>
    <w:p w:rsidR="00473483" w:rsidRDefault="00473483" w:rsidP="00473483">
      <w:r w:rsidRPr="00473483">
        <w:t> 3. Terminy.</w:t>
      </w:r>
      <w:r w:rsidRPr="00473483">
        <w:br/>
        <w:t xml:space="preserve">Biegi zaliczone do Grand </w:t>
      </w:r>
      <w:r w:rsidR="00FA605F">
        <w:t>Prix Tężnie Run Ciechocinek 2019</w:t>
      </w:r>
      <w:r w:rsidRPr="00473483">
        <w:t xml:space="preserve"> w Biegach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>  będą się odbywały w następu</w:t>
      </w:r>
      <w:r>
        <w:t>jących terminach:</w:t>
      </w:r>
      <w:r>
        <w:br/>
        <w:t>- 1 bieg -  13</w:t>
      </w:r>
      <w:r w:rsidR="00E730B5">
        <w:t>.04.2019</w:t>
      </w:r>
      <w:r w:rsidRPr="00473483">
        <w:t xml:space="preserve"> r. - go</w:t>
      </w:r>
      <w:r>
        <w:t>dz. 15.00 (sobota)</w:t>
      </w:r>
      <w:r>
        <w:br/>
        <w:t>- 2 bieg – 18</w:t>
      </w:r>
      <w:r w:rsidRPr="00473483">
        <w:t>.05.201</w:t>
      </w:r>
      <w:r w:rsidR="00E730B5">
        <w:t>9</w:t>
      </w:r>
      <w:r w:rsidRPr="00473483">
        <w:t xml:space="preserve"> r. – go</w:t>
      </w:r>
      <w:r>
        <w:t>dz. 15.00 (sobota)</w:t>
      </w:r>
      <w:r>
        <w:br/>
        <w:t>- 3 bieg – 08</w:t>
      </w:r>
      <w:r w:rsidR="00E730B5">
        <w:t>.06.2019</w:t>
      </w:r>
      <w:r w:rsidRPr="00473483">
        <w:t xml:space="preserve"> r. – go</w:t>
      </w:r>
      <w:r>
        <w:t>dz. 15.00 (sobota)</w:t>
      </w:r>
      <w:r>
        <w:br/>
        <w:t>- 4 bieg – 06</w:t>
      </w:r>
      <w:r w:rsidR="00E730B5">
        <w:t>.07.2019</w:t>
      </w:r>
      <w:r w:rsidRPr="00473483">
        <w:t xml:space="preserve"> r. – go</w:t>
      </w:r>
      <w:r>
        <w:t>dz. 15.00 (sobota)</w:t>
      </w:r>
      <w:r>
        <w:br/>
        <w:t>- 5 bieg – 31</w:t>
      </w:r>
      <w:r w:rsidR="00E730B5">
        <w:t>.08.2019</w:t>
      </w:r>
      <w:r w:rsidRPr="00473483">
        <w:t xml:space="preserve"> r. – go</w:t>
      </w:r>
      <w:r>
        <w:t>dz. 15.00 (sobota)</w:t>
      </w:r>
      <w:r>
        <w:br/>
        <w:t>- 6 bieg – 14</w:t>
      </w:r>
      <w:r w:rsidR="00E730B5">
        <w:t>.09.2019</w:t>
      </w:r>
      <w:r w:rsidRPr="00473483">
        <w:t xml:space="preserve"> r. – go</w:t>
      </w:r>
      <w:r>
        <w:t>dz. 15.00 (sobota)</w:t>
      </w:r>
      <w:r>
        <w:br/>
        <w:t>- 7 bieg – 12</w:t>
      </w:r>
      <w:r w:rsidR="00E730B5">
        <w:t>.10.2019</w:t>
      </w:r>
      <w:r w:rsidRPr="00473483">
        <w:t xml:space="preserve"> r. – godz. 15.00 (sobota)</w:t>
      </w:r>
    </w:p>
    <w:p w:rsidR="008331CE" w:rsidRPr="00473483" w:rsidRDefault="007B1EFF" w:rsidP="00473483">
      <w:r>
        <w:t>3.1</w:t>
      </w:r>
      <w:r w:rsidR="008331CE" w:rsidRPr="008331CE">
        <w:t xml:space="preserve"> Organizatorowi przysługuje prawo do zmiany daty w przypadku gdy taka konieczność wyniknie </w:t>
      </w:r>
      <w:r w:rsidR="008331CE">
        <w:t xml:space="preserve"> </w:t>
      </w:r>
      <w:r w:rsidR="008331CE" w:rsidRPr="008331CE">
        <w:t>z przyczyn przez   niego  niezawinionych przy czym Uczestnik, zostanie o tym zawiadomiony poprzez zamieszczenie odpowiedniej    informacji na stronie internetowe</w:t>
      </w:r>
      <w:r w:rsidR="008331CE">
        <w:t>j</w:t>
      </w:r>
    </w:p>
    <w:p w:rsidR="008379CE" w:rsidRDefault="00473483" w:rsidP="008379CE">
      <w:pPr>
        <w:pStyle w:val="Bezodstpw"/>
      </w:pPr>
      <w:r w:rsidRPr="00473483">
        <w:t> 4. Miejsce zawodów, trasa.</w:t>
      </w:r>
      <w:r w:rsidRPr="00473483">
        <w:br/>
        <w:t>Wszystkie biegi, , będą odbywać się na trasie szutrowo-betonowej, utwardzonej wzdłuż Tężni Solankowych – na dystansie 5200 m  (2 pętle) – start i meta przy Parku Linowym, ul. Staszica.</w:t>
      </w:r>
      <w:r w:rsidRPr="00473483">
        <w:br/>
      </w:r>
      <w:r w:rsidRPr="00473483">
        <w:br/>
        <w:t>5. Zasady uczestnictwa.</w:t>
      </w:r>
      <w:r w:rsidRPr="00473483">
        <w:br/>
      </w:r>
      <w:r w:rsidR="00B409AE">
        <w:t xml:space="preserve">5.1 </w:t>
      </w:r>
      <w:r w:rsidRPr="00473483">
        <w:t xml:space="preserve">Udział w zawodach może wziąć każdy pełnoletni zawodnik, który: </w:t>
      </w:r>
    </w:p>
    <w:p w:rsidR="008379CE" w:rsidRDefault="008379CE" w:rsidP="008379CE">
      <w:pPr>
        <w:pStyle w:val="Bezodstpw"/>
      </w:pPr>
      <w:r>
        <w:t>-</w:t>
      </w:r>
      <w:r w:rsidR="00473483" w:rsidRPr="00473483">
        <w:t>zgłosi się do biegu,</w:t>
      </w:r>
    </w:p>
    <w:p w:rsidR="00B409AE" w:rsidRDefault="008379CE" w:rsidP="008379CE">
      <w:pPr>
        <w:pStyle w:val="Bezodstpw"/>
      </w:pPr>
      <w:r>
        <w:t>-</w:t>
      </w:r>
      <w:r w:rsidR="00473483" w:rsidRPr="00473483">
        <w:t xml:space="preserve"> uiści opłatę startową oraz podpisze własnoręcznie oświadczenie o starcie w biegu na własną odpowiedzialność (podstawa prawna: Rozporządzenie Ministra Edukacji Narodowej z dnia 12.09.2001r. Dz. U. Nr 101 poz. 1095). Osoby do lat 18 (które w dniu biegu nie osiągnęły jeszcze pełnoletniości) zobowiązane są do posiadania pozwolenia na udział w zawodach od rodziców lub prawnych opie</w:t>
      </w:r>
      <w:r w:rsidR="00B409AE">
        <w:t xml:space="preserve">kunów, z ich podpisem </w:t>
      </w:r>
      <w:r w:rsidR="00473483" w:rsidRPr="00473483">
        <w:t>. Warunkiem dopuszczenia ich do startu jest obecność rodzica lub opiekuna wraz z dowodem osobistym w momencie weryfikacji zawodnika w Biurze Zawodów.</w:t>
      </w:r>
      <w:r w:rsidR="00473483" w:rsidRPr="00473483">
        <w:br/>
      </w:r>
    </w:p>
    <w:p w:rsidR="00B409AE" w:rsidRDefault="00B409AE" w:rsidP="00473483">
      <w:r>
        <w:t xml:space="preserve">5.2 </w:t>
      </w:r>
      <w:r w:rsidRPr="00B409AE">
        <w:t xml:space="preserve">Podpisując oświadczenie o udziale w biegu uczestnicy wyrażają zgodę  na przetwarzanie danych osobowych przez    Administratora danych osobowych w rozumieniu Ustawy z dnia 29 sierpnia 1997 </w:t>
      </w:r>
      <w:r>
        <w:lastRenderedPageBreak/>
        <w:t xml:space="preserve">r. o ochronie danych osobowych </w:t>
      </w:r>
      <w:r w:rsidRPr="00B409AE">
        <w:t xml:space="preserve">  (Dz. U. z 2016r., poz. 922 j.t. ze zm.), którym jest Ośrodek Sportu i Rekreacji w Ciechocinku ul. </w:t>
      </w:r>
      <w:proofErr w:type="spellStart"/>
      <w:r w:rsidRPr="00B409AE">
        <w:t>Tężniowa</w:t>
      </w:r>
      <w:proofErr w:type="spellEnd"/>
      <w:r w:rsidRPr="00B409AE">
        <w:t xml:space="preserve"> 6 dla celów organizacji GPTRC, oraz  wykorzystanie ich wizerunku w celu promocji cyklu Grand Prix Tężnie Run  Ciechocinek 2</w:t>
      </w:r>
      <w:r>
        <w:t>019 w Biegach i </w:t>
      </w:r>
      <w:proofErr w:type="spellStart"/>
      <w:r>
        <w:t>Nordic</w:t>
      </w:r>
      <w:proofErr w:type="spellEnd"/>
      <w:r>
        <w:t xml:space="preserve">  </w:t>
      </w:r>
      <w:proofErr w:type="spellStart"/>
      <w:r>
        <w:t>Walking</w:t>
      </w:r>
      <w:proofErr w:type="spellEnd"/>
      <w:r>
        <w:t xml:space="preserve"> </w:t>
      </w:r>
      <w:r w:rsidRPr="00B409AE">
        <w:t xml:space="preserve">,  dokumentowania zawodów. </w:t>
      </w:r>
      <w:r>
        <w:t>Osoby biorące udział w GPRTC</w:t>
      </w:r>
      <w:r w:rsidRPr="00B409AE">
        <w:t xml:space="preserve">  przyjmują do wiadomości, że podanie danych osobowych jest dobrowolne jednak</w:t>
      </w:r>
      <w:r>
        <w:t xml:space="preserve"> niezbędne do uczestnictwa w </w:t>
      </w:r>
      <w:r w:rsidRPr="00B409AE">
        <w:t> cyklu Grand P</w:t>
      </w:r>
      <w:r>
        <w:t xml:space="preserve">rix Tężnie Run Ciechocinek 2019 </w:t>
      </w:r>
      <w:r w:rsidRPr="00B409AE">
        <w:t>w Biegach i </w:t>
      </w:r>
      <w:proofErr w:type="spellStart"/>
      <w:r w:rsidRPr="00B409AE">
        <w:t>Nordic</w:t>
      </w:r>
      <w:proofErr w:type="spellEnd"/>
      <w:r w:rsidRPr="00B409AE">
        <w:t xml:space="preserve">  </w:t>
      </w:r>
      <w:proofErr w:type="spellStart"/>
      <w:r w:rsidRPr="00B409AE">
        <w:t>Walking</w:t>
      </w:r>
      <w:proofErr w:type="spellEnd"/>
      <w:r w:rsidRPr="00B409AE">
        <w:t>.</w:t>
      </w:r>
      <w:r w:rsidRPr="00B409AE">
        <w:br/>
        <w:t>5.3 Podczas GPRTC wszyscy Uczestnicy zobowiązani są posiadać numery startowe przymocowane z przodu koszulki   startowej. Zasłanianie numeru startowego w części lub w całości powoduje dyskwalifikację Uczestnika.</w:t>
      </w:r>
    </w:p>
    <w:p w:rsidR="00473483" w:rsidRPr="00473483" w:rsidRDefault="00473483" w:rsidP="00473483">
      <w:r w:rsidRPr="00473483">
        <w:t> 6. Zgłoszenia</w:t>
      </w:r>
      <w:r w:rsidRPr="00473483">
        <w:br/>
      </w:r>
      <w:r w:rsidR="00B409AE" w:rsidRPr="00B409AE">
        <w:t>6.1 Zgłoszenia będę przyjmowanie wyłącznie w biurze zawodów, w dniu biegu od 14.00  do 14.45. Każdy uczestnik biegu  musi zostać zweryfikowany w biurze zawodów. Uczestnik podczas weryfikacji musi posiadać dokument   potwierdzający tożsamość.</w:t>
      </w:r>
    </w:p>
    <w:p w:rsidR="00473483" w:rsidRPr="00473483" w:rsidRDefault="00473483" w:rsidP="00473483">
      <w:r w:rsidRPr="00473483">
        <w:t>7. Klasyfikacja.</w:t>
      </w:r>
      <w:r w:rsidRPr="00473483">
        <w:br/>
        <w:t>7.1. Prowadzone są klasyfikacje każdego biegu i klasyfikacja generalna, oddzielnie dla zawodników w biegach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>.</w:t>
      </w:r>
      <w:r w:rsidRPr="00473483">
        <w:br/>
        <w:t>7.1.1. Dla każdego biegu prowadzona jest osobna klasyfikacja w kategoriach open kobiet i open mężczyzn.</w:t>
      </w:r>
      <w:r w:rsidRPr="00473483">
        <w:br/>
        <w:t>7.1.2. Zawodnicy otrzymują punkty do klasyfikacji generalnej wg wzoru:</w:t>
      </w:r>
      <w:r w:rsidRPr="00473483">
        <w:br/>
        <w:t>1 miejsce -  </w:t>
      </w:r>
      <w:r w:rsidRPr="00473483">
        <w:rPr>
          <w:b/>
          <w:bCs/>
        </w:rPr>
        <w:t xml:space="preserve">X </w:t>
      </w:r>
      <w:proofErr w:type="spellStart"/>
      <w:r w:rsidRPr="00473483">
        <w:rPr>
          <w:b/>
          <w:bCs/>
        </w:rPr>
        <w:t>x</w:t>
      </w:r>
      <w:proofErr w:type="spellEnd"/>
      <w:r w:rsidRPr="00473483">
        <w:rPr>
          <w:b/>
          <w:bCs/>
        </w:rPr>
        <w:t xml:space="preserve"> 2</w:t>
      </w:r>
      <w:r w:rsidRPr="00473483">
        <w:t>, 2 miejsce – </w:t>
      </w:r>
      <w:r w:rsidRPr="00473483">
        <w:rPr>
          <w:b/>
          <w:bCs/>
        </w:rPr>
        <w:t xml:space="preserve">X </w:t>
      </w:r>
      <w:proofErr w:type="spellStart"/>
      <w:r w:rsidRPr="00473483">
        <w:rPr>
          <w:b/>
          <w:bCs/>
        </w:rPr>
        <w:t>x</w:t>
      </w:r>
      <w:proofErr w:type="spellEnd"/>
      <w:r w:rsidRPr="00473483">
        <w:rPr>
          <w:b/>
          <w:bCs/>
        </w:rPr>
        <w:t xml:space="preserve"> 2 -2</w:t>
      </w:r>
      <w:r w:rsidRPr="00473483">
        <w:t>, 3 miejsce – </w:t>
      </w:r>
      <w:r w:rsidRPr="00473483">
        <w:rPr>
          <w:b/>
          <w:bCs/>
        </w:rPr>
        <w:t>X x2 -4</w:t>
      </w:r>
      <w:r w:rsidRPr="00473483">
        <w:t> itd. aż do ostatniego zawodnika, który otrzymuje 2 punkty, odrębnie w klasyfikacji kobiet i mężczyzn, </w:t>
      </w:r>
      <w:r w:rsidRPr="00473483">
        <w:rPr>
          <w:b/>
          <w:bCs/>
        </w:rPr>
        <w:t>gdzie X oznacza ilość startujących w danym biegu</w:t>
      </w:r>
      <w:r w:rsidRPr="00473483">
        <w:t>.</w:t>
      </w:r>
    </w:p>
    <w:p w:rsidR="004440AC" w:rsidRDefault="00473483" w:rsidP="002F6FE4">
      <w:pPr>
        <w:pStyle w:val="Bezodstpw"/>
      </w:pPr>
      <w:r w:rsidRPr="00473483">
        <w:t>7.1.3. Dodatkowo przy udziale co najmniej 10 zawodników w poszczególnej kategorii za zajęcie 1 miejsca przyznawane jest dodatkowo 10 pkt. , 2 miejsca -  8 pkt., 3 miejsca – 6 pkt., 4 miejsca – 4 pkt., 5 miejsca – 2 punkty.</w:t>
      </w:r>
      <w:r w:rsidRPr="00473483">
        <w:br/>
        <w:t>7.</w:t>
      </w:r>
      <w:r w:rsidR="009C41A2">
        <w:t>1.4. W biegu finałowym w dniu 12</w:t>
      </w:r>
      <w:r w:rsidRPr="00473483">
        <w:t>.10.  punkty przeliczane są wg wzoru 1 miejsce= </w:t>
      </w:r>
      <w:r w:rsidRPr="00473483">
        <w:rPr>
          <w:b/>
          <w:bCs/>
        </w:rPr>
        <w:t xml:space="preserve">X </w:t>
      </w:r>
      <w:proofErr w:type="spellStart"/>
      <w:r w:rsidRPr="00473483">
        <w:rPr>
          <w:b/>
          <w:bCs/>
        </w:rPr>
        <w:t>x</w:t>
      </w:r>
      <w:proofErr w:type="spellEnd"/>
      <w:r w:rsidRPr="00473483">
        <w:rPr>
          <w:b/>
          <w:bCs/>
        </w:rPr>
        <w:t xml:space="preserve"> 3</w:t>
      </w:r>
      <w:r w:rsidRPr="00473483">
        <w:t>, 2 miejsce -</w:t>
      </w:r>
      <w:r w:rsidRPr="00473483">
        <w:br/>
      </w:r>
      <w:r w:rsidRPr="00473483">
        <w:rPr>
          <w:b/>
          <w:bCs/>
        </w:rPr>
        <w:t xml:space="preserve">X </w:t>
      </w:r>
      <w:proofErr w:type="spellStart"/>
      <w:r w:rsidRPr="00473483">
        <w:rPr>
          <w:b/>
          <w:bCs/>
        </w:rPr>
        <w:t>x</w:t>
      </w:r>
      <w:proofErr w:type="spellEnd"/>
      <w:r w:rsidRPr="00473483">
        <w:rPr>
          <w:b/>
          <w:bCs/>
        </w:rPr>
        <w:t xml:space="preserve"> 3 -3</w:t>
      </w:r>
      <w:r w:rsidRPr="00473483">
        <w:t> , 3 miejsce - </w:t>
      </w:r>
      <w:r w:rsidRPr="00473483">
        <w:rPr>
          <w:b/>
          <w:bCs/>
        </w:rPr>
        <w:t xml:space="preserve">X </w:t>
      </w:r>
      <w:proofErr w:type="spellStart"/>
      <w:r w:rsidRPr="00473483">
        <w:rPr>
          <w:b/>
          <w:bCs/>
        </w:rPr>
        <w:t>x</w:t>
      </w:r>
      <w:proofErr w:type="spellEnd"/>
      <w:r w:rsidRPr="00473483">
        <w:rPr>
          <w:b/>
          <w:bCs/>
        </w:rPr>
        <w:t xml:space="preserve"> 3 -6</w:t>
      </w:r>
      <w:r w:rsidRPr="00473483">
        <w:t> , itd.</w:t>
      </w:r>
      <w:r w:rsidRPr="00473483">
        <w:br/>
        <w:t>7.2. Klasyfikacja generalna.</w:t>
      </w:r>
      <w:r w:rsidRPr="00473483">
        <w:br/>
        <w:t>7.2.1. Do klasyfikacji generalnej zalicza się punkty uzyskane we wszystkich biegach.</w:t>
      </w:r>
      <w:r w:rsidRPr="00473483">
        <w:br/>
        <w:t>7.2.2. Zawodnik zostaje sklasyfikowany w klasyfikacji generalnej, jeśli uczestniczy w co najmniej  4 biegach.</w:t>
      </w:r>
      <w:r w:rsidRPr="00473483">
        <w:br/>
        <w:t>7.2.3. O wyższym miejscu w klasyfikacji generalnej decyduje większa liczba zdobytych punktów, a przy równej ilości w kolejności:</w:t>
      </w:r>
      <w:r w:rsidRPr="00473483">
        <w:br/>
        <w:t>- większa liczba punktów zdo</w:t>
      </w:r>
      <w:r w:rsidR="00C37C5C">
        <w:t>byta w biegu finałowym w dniu 12</w:t>
      </w:r>
      <w:r w:rsidRPr="00473483">
        <w:t>.10,</w:t>
      </w:r>
      <w:r w:rsidRPr="00473483">
        <w:br/>
        <w:t>- większa liczba startów,</w:t>
      </w:r>
      <w:r w:rsidRPr="00473483">
        <w:br/>
        <w:t>- większa liczba punktów zdobyta w najlepszym lub kolejnych biegach.</w:t>
      </w:r>
      <w:r w:rsidRPr="00473483">
        <w:br/>
        <w:t>7.2.4. Kategorie klasyfikacji generalnej w biegach:</w:t>
      </w:r>
      <w:r w:rsidRPr="00473483">
        <w:br/>
        <w:t>- op</w:t>
      </w:r>
      <w:r w:rsidR="005F69CA">
        <w:t>en kobiet,</w:t>
      </w:r>
      <w:r w:rsidR="005F69CA">
        <w:br/>
        <w:t xml:space="preserve">- kobiety do lat 35 </w:t>
      </w:r>
      <w:r w:rsidR="005F69CA">
        <w:br/>
        <w:t xml:space="preserve">- kobiety powyżej 35 lat </w:t>
      </w:r>
      <w:r w:rsidRPr="00473483">
        <w:br/>
        <w:t>- kobiety, mieszkanki Ciechocinka open</w:t>
      </w:r>
      <w:r w:rsidRPr="00473483">
        <w:br/>
        <w:t>- open mężczyzn</w:t>
      </w:r>
      <w:r w:rsidRPr="00473483">
        <w:br/>
        <w:t>- m</w:t>
      </w:r>
      <w:r w:rsidR="005F69CA">
        <w:t xml:space="preserve">ężczyźni do lat 20 </w:t>
      </w:r>
      <w:r w:rsidR="005F69CA">
        <w:br/>
        <w:t>- mężczyźni do lat 35</w:t>
      </w:r>
      <w:r w:rsidR="005F69CA">
        <w:br/>
        <w:t>- mężczyźni do lat 49</w:t>
      </w:r>
      <w:r w:rsidRPr="00473483">
        <w:br/>
        <w:t>- mężczyźni powyżej 50 lat (rocznik 1966 i starsi),</w:t>
      </w:r>
      <w:r w:rsidRPr="00473483">
        <w:br/>
      </w:r>
      <w:r w:rsidRPr="00473483">
        <w:lastRenderedPageBreak/>
        <w:t>- mężczyźni, mieszkańcy Ciechocinka open</w:t>
      </w:r>
      <w:r w:rsidRPr="00473483">
        <w:br/>
        <w:t>7.2.5. Kategorie klasyfikacji generalnej w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>:</w:t>
      </w:r>
      <w:r w:rsidRPr="00473483">
        <w:br/>
        <w:t>- op</w:t>
      </w:r>
      <w:r w:rsidR="005F69CA">
        <w:t>en kobiet,</w:t>
      </w:r>
      <w:r w:rsidR="005F69CA">
        <w:br/>
        <w:t>- kobiety do lat 45 lat</w:t>
      </w:r>
      <w:r w:rsidR="005F69CA">
        <w:br/>
        <w:t xml:space="preserve">- kobiety powyżej 45 lat </w:t>
      </w:r>
      <w:r w:rsidRPr="00473483">
        <w:br/>
        <w:t>- kobiety, mieszkanki Ciechocinka open,</w:t>
      </w:r>
      <w:r w:rsidRPr="00473483">
        <w:br/>
        <w:t xml:space="preserve">- open </w:t>
      </w:r>
      <w:r w:rsidR="005F69CA">
        <w:t>mężczyzn</w:t>
      </w:r>
      <w:r w:rsidR="005F69CA">
        <w:br/>
        <w:t xml:space="preserve">- mężczyźni do lat 45 </w:t>
      </w:r>
      <w:r w:rsidR="005F69CA">
        <w:br/>
        <w:t xml:space="preserve">- mężczyźni powyżej 45 lat </w:t>
      </w:r>
      <w:r w:rsidRPr="00473483">
        <w:br/>
        <w:t>- mężczyźni, mieszkańcy Ciechocinka open,</w:t>
      </w:r>
      <w:r w:rsidRPr="00473483">
        <w:br/>
        <w:t xml:space="preserve">7.3. Klasyfikacja za cały cykl Grand </w:t>
      </w:r>
      <w:r w:rsidR="004440AC">
        <w:t>Prix Tężnie Run Ciechocinek 2019</w:t>
      </w:r>
      <w:r w:rsidRPr="00473483">
        <w:t xml:space="preserve"> w Biegach i 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 xml:space="preserve"> jest prowadzona jeśli w poszczególnej kategorii sklasyfikowanych jest co najmniej 3 zawodników z zachowaniem ust. 7.2.2.</w:t>
      </w:r>
      <w:r w:rsidRPr="00473483">
        <w:br/>
        <w:t xml:space="preserve">7.4. W zawodach </w:t>
      </w:r>
      <w:proofErr w:type="spellStart"/>
      <w:r w:rsidRPr="00473483">
        <w:t>nordic</w:t>
      </w:r>
      <w:proofErr w:type="spellEnd"/>
      <w:r w:rsidRPr="00473483">
        <w:t xml:space="preserve"> </w:t>
      </w:r>
      <w:proofErr w:type="spellStart"/>
      <w:r w:rsidRPr="00473483">
        <w:t>walking</w:t>
      </w:r>
      <w:proofErr w:type="spellEnd"/>
      <w:r w:rsidRPr="00473483">
        <w:t xml:space="preserve"> sędzia ma prawo do dyskwalifikacji za podbieganie.</w:t>
      </w:r>
    </w:p>
    <w:p w:rsidR="004440AC" w:rsidRPr="00473483" w:rsidRDefault="004440AC" w:rsidP="002F6FE4">
      <w:pPr>
        <w:pStyle w:val="Bezodstpw"/>
      </w:pPr>
      <w:r w:rsidRPr="004440AC">
        <w:t>7.5 Zawodnikom którzy ukończą wszystkie siedem biegów z cyklu Grand Prix Tężnie Run Ciechocinek  </w:t>
      </w:r>
      <w:r w:rsidRPr="004440AC">
        <w:br/>
        <w:t>         zostanie przyznane 15 pkt do klasyfikacji końcowej. </w:t>
      </w:r>
    </w:p>
    <w:p w:rsidR="00FC7499" w:rsidRDefault="00473483" w:rsidP="00E647B0">
      <w:pPr>
        <w:pStyle w:val="Bezodstpw"/>
      </w:pPr>
      <w:r w:rsidRPr="00FC7499">
        <w:t>8. Nagrody</w:t>
      </w:r>
      <w:r w:rsidRPr="00FC7499">
        <w:br/>
        <w:t>8.1. Zawodnicy z miejsc 1-3 w poszczególnych biegach zostają nagrodzeni medalami.</w:t>
      </w:r>
      <w:r w:rsidRPr="00FC7499">
        <w:br/>
        <w:t xml:space="preserve">8.2. Zawodnicy z miejsc 1-3 w klasyfikacji generalnej w poszczególnych kategoriach zostają </w:t>
      </w:r>
      <w:r w:rsidR="00FC7499">
        <w:t>nagrodzeni medalami i pucharami</w:t>
      </w:r>
      <w:r w:rsidR="00FC7499" w:rsidRPr="00FC7499">
        <w:t xml:space="preserve"> . (ust. 7.2.2.)</w:t>
      </w:r>
      <w:r w:rsidRPr="00FC7499">
        <w:br/>
        <w:t>8.3. Nagroda specjalna za rekord trasy w kategorii kobiet i mężczyzn.</w:t>
      </w:r>
      <w:r w:rsidRPr="00FC7499">
        <w:br/>
        <w:t>8.4. W przypadku pozyskania środków od sponsorów przewidywane są ró</w:t>
      </w:r>
      <w:r w:rsidR="004440AC" w:rsidRPr="00FC7499">
        <w:t>wnież nagrody rzeczowe za cały cykl GPTRC .</w:t>
      </w:r>
      <w:r w:rsidRPr="00FC7499">
        <w:br/>
        <w:t>8.5. Wszyscy zawodnicy sklasyfikowani w klasyfikacji generalnej (ust. 7.2</w:t>
      </w:r>
      <w:r w:rsidR="004440AC" w:rsidRPr="00FC7499">
        <w:t>.2.) otrzymują pamiątkowy medal oraz certyfikat ukończenia GPTRC.</w:t>
      </w:r>
    </w:p>
    <w:p w:rsidR="00FC7499" w:rsidRDefault="00FC7499" w:rsidP="00E647B0">
      <w:pPr>
        <w:pStyle w:val="Bezodstpw"/>
      </w:pPr>
      <w:r>
        <w:t>8.6</w:t>
      </w:r>
      <w:r w:rsidRPr="00FC7499">
        <w:t>. Organizator zastrzega sobie prawo do wprowadzenia dodatkowych nagród w wybranych przez siebie klasyfikacjach.</w:t>
      </w:r>
    </w:p>
    <w:p w:rsidR="00FC7499" w:rsidRDefault="00E647B0" w:rsidP="00763E81">
      <w:pPr>
        <w:pStyle w:val="Bezodstpw"/>
        <w:rPr>
          <w:color w:val="FF0000"/>
        </w:rPr>
      </w:pPr>
      <w:r w:rsidRPr="00E647B0">
        <w:t>8.11 Nagrody w klasyfikacji generalnej i w innych kategoriach nie dublują się. Zwycięzcy w kategorii Open nie będą  klasyfikowani w  innych kategoriach.</w:t>
      </w:r>
    </w:p>
    <w:p w:rsidR="00763E81" w:rsidRPr="00763E81" w:rsidRDefault="00763E81" w:rsidP="00763E81">
      <w:pPr>
        <w:pStyle w:val="Bezodstpw"/>
      </w:pPr>
    </w:p>
    <w:p w:rsidR="00763E81" w:rsidRDefault="00473483" w:rsidP="00473483">
      <w:r w:rsidRPr="00473483">
        <w:t>9. Opłaty startowe</w:t>
      </w:r>
      <w:r w:rsidRPr="00473483">
        <w:br/>
        <w:t>9.1. Opłata startowa za każdy bieg wynosi 5 zł i jest w całości przeznaczona na zakup nagród w klasyfikacji generalnej.</w:t>
      </w:r>
      <w:r w:rsidRPr="00473483">
        <w:br/>
        <w:t>9.2. Z opłaty zwolniona jest młodzież szkolna i studenci – po okazaniu ważnej legitymac</w:t>
      </w:r>
      <w:r w:rsidR="00763E81">
        <w:t xml:space="preserve">ji oraz osoby od 65 roku życia </w:t>
      </w:r>
    </w:p>
    <w:p w:rsidR="004670BB" w:rsidRDefault="004B6B56">
      <w:r w:rsidRPr="004B6B56">
        <w:t>10. Postanowienia końcowe</w:t>
      </w:r>
      <w:r w:rsidRPr="004B6B56">
        <w:br/>
        <w:t>10.1. Zawody odbywać się będą bez względu na warunki atmosferyczne.  </w:t>
      </w:r>
      <w:r w:rsidRPr="004B6B56">
        <w:br/>
        <w:t>10.2. Obowiązek ubezpieczenia od następstw nieszczęśliwych wypadków leży w gestii zawodników.</w:t>
      </w:r>
      <w:r w:rsidRPr="004B6B56">
        <w:br/>
      </w:r>
      <w:r w:rsidRPr="00E0502E">
        <w:t>10.3. Organizatorzy nie odpowiadają za rzeczy pozostawione bez opieki.</w:t>
      </w:r>
      <w:r w:rsidRPr="004B6B56">
        <w:br/>
        <w:t xml:space="preserve">10.4. Uczestnik startuje wyłącznie na własną odpowiedzialność i ponosi związane z tym ryzyko. </w:t>
      </w:r>
      <w:r>
        <w:t xml:space="preserve">Wszyscy uczestnicy </w:t>
      </w:r>
      <w:r w:rsidRPr="004B6B56">
        <w:t> przyjmują do wiadomości, że udział w biegu wiąże się z wysiłkiem fizycznym i pociąga za sobą naturalne ryzyko   i zagrożenie wypadkami, możliwość odniesienia obrażeń ciała i urazów fizycznych (w tym śmierci). Przekazanie    Organizatorowi prawidłowo wypełnionego formularza rejestracyjnego oraz dokonanie opłaty startowej oznacza, że  Uczestnik rozważył i ocenił charakter, zakres i stopień ryzyka wiążącego się z uczestnictwem w biegu i dobrowolnie    zdecydował się podjąć to ryzyko, startując w Biegu wyłącznie na własną odpowiedzialność. </w:t>
      </w:r>
      <w:r w:rsidRPr="004B6B56">
        <w:br/>
        <w:t>10.5. Uczestnik posiada aktualne badania lekarskie dopuszczające do startu w Bi</w:t>
      </w:r>
      <w:r>
        <w:t xml:space="preserve">egu lub podpisze własnoręcznie </w:t>
      </w:r>
      <w:r w:rsidRPr="004B6B56">
        <w:t xml:space="preserve"> oświadczenie o braku przeciwwskazań do udziału w biegu.</w:t>
      </w:r>
      <w:r w:rsidRPr="004B6B56">
        <w:br/>
      </w:r>
      <w:r w:rsidRPr="004B6B56">
        <w:lastRenderedPageBreak/>
        <w:t>10.6. Organizator zaleca Uczestnikom wykonanie profilaktycznych badań lekars</w:t>
      </w:r>
      <w:r>
        <w:t xml:space="preserve">kich mogących potwierdzić brak </w:t>
      </w:r>
      <w:r w:rsidRPr="004B6B56">
        <w:t>  przeciwwskazań do udziału w biegu.</w:t>
      </w:r>
      <w:r w:rsidRPr="004B6B56">
        <w:br/>
        <w:t>10.7. Protesty należy składać mailowo w terminie do 48h po odbyciu zawodów lub opublikowaniu wyników. Protesty   mogą być składane telefoniczn</w:t>
      </w:r>
      <w:r>
        <w:t>ie 542312940  lub drogą mailową</w:t>
      </w:r>
      <w:r w:rsidRPr="004B6B56">
        <w:t xml:space="preserve"> manager.osir@ciechocinek.pl</w:t>
      </w:r>
      <w:bookmarkStart w:id="0" w:name="_GoBack"/>
      <w:bookmarkEnd w:id="0"/>
      <w:r w:rsidR="00841B1B" w:rsidRPr="004B6B56">
        <w:t xml:space="preserve"> </w:t>
      </w:r>
      <w:r w:rsidRPr="004B6B56">
        <w:br/>
        <w:t>10.8. Parkowanie pojazdów mechanicznych uczestników biegu zaleca się w miejscach wyznaczonych na mapie.</w:t>
      </w:r>
      <w:r w:rsidRPr="004B6B56">
        <w:br/>
        <w:t>10.9.  Organizator zastrzega sobie prawo do wprowadzenia zmian w Regulaminie. Wiążąca i ostateczna interpretacja       Regulaminu należy do Organizatora. O zmianach w Regulaminie Organizator będzie informował na stronie   internetowej Biegu. Prawo interpretacji i zmian w regulaminie należy  wyłącznie do Organizatora. Sprawy nie  objęte regulaminem rozstrzyga  Organizator.</w:t>
      </w:r>
      <w:r w:rsidRPr="004B6B56">
        <w:br/>
        <w:t>10.10. Zapisy do poszczególnych biegów są równoznaczne z akceptacją niniejszego regulaminu.</w:t>
      </w:r>
    </w:p>
    <w:sectPr w:rsidR="0046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83"/>
    <w:rsid w:val="002F6FE4"/>
    <w:rsid w:val="004440AC"/>
    <w:rsid w:val="004670BB"/>
    <w:rsid w:val="00473483"/>
    <w:rsid w:val="004B6B56"/>
    <w:rsid w:val="005F69CA"/>
    <w:rsid w:val="00763E81"/>
    <w:rsid w:val="007B1EFF"/>
    <w:rsid w:val="008331CE"/>
    <w:rsid w:val="008379CE"/>
    <w:rsid w:val="00841B1B"/>
    <w:rsid w:val="009C41A2"/>
    <w:rsid w:val="00B409AE"/>
    <w:rsid w:val="00C37C5C"/>
    <w:rsid w:val="00E0502E"/>
    <w:rsid w:val="00E647B0"/>
    <w:rsid w:val="00E730B5"/>
    <w:rsid w:val="00FA605F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9FE3"/>
              </w:divBdr>
            </w:div>
            <w:div w:id="9504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9FE3"/>
              </w:divBdr>
            </w:div>
            <w:div w:id="1362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9FE3"/>
              </w:divBdr>
            </w:div>
            <w:div w:id="1076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9FE3"/>
              </w:divBdr>
            </w:div>
            <w:div w:id="918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68</cp:revision>
  <dcterms:created xsi:type="dcterms:W3CDTF">2019-04-08T09:24:00Z</dcterms:created>
  <dcterms:modified xsi:type="dcterms:W3CDTF">2019-04-08T20:04:00Z</dcterms:modified>
</cp:coreProperties>
</file>